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85A32" w:rsidRPr="00C459F2" w:rsidTr="00985A32">
        <w:tc>
          <w:tcPr>
            <w:tcW w:w="4981" w:type="dxa"/>
          </w:tcPr>
          <w:p w:rsidR="00985A32" w:rsidRPr="00C459F2" w:rsidRDefault="0098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8E4FC3" w:rsidRPr="00C459F2" w:rsidRDefault="008E4FC3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C3" w:rsidRPr="00C459F2" w:rsidRDefault="008E4FC3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459F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Ростовского муниципального района "Районный центр культуры и народного творчества"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_______________Евсеева Н.В.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 xml:space="preserve">«___» января 201__ года. </w:t>
            </w:r>
          </w:p>
        </w:tc>
      </w:tr>
    </w:tbl>
    <w:p w:rsidR="00985A32" w:rsidRPr="00C459F2" w:rsidRDefault="00985A32" w:rsidP="00985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D8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FC3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о структурном подразделении (филиале) Муниципального автономного учреждения Ростовского муниципального района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 xml:space="preserve"> "Районный центр культуры и народного творчества»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D5A7C">
        <w:rPr>
          <w:rFonts w:ascii="Times New Roman" w:hAnsi="Times New Roman" w:cs="Times New Roman"/>
          <w:b/>
          <w:sz w:val="28"/>
          <w:szCs w:val="28"/>
        </w:rPr>
        <w:t>Поречский</w:t>
      </w:r>
      <w:proofErr w:type="spellEnd"/>
      <w:r w:rsidRPr="00C459F2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32" w:rsidRPr="00C459F2" w:rsidRDefault="005E52DC" w:rsidP="00C459F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5A32" w:rsidRPr="00C459F2" w:rsidRDefault="00985A32" w:rsidP="00C459F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2D" w:rsidRPr="00C459F2" w:rsidRDefault="001C112D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9F2">
        <w:rPr>
          <w:rFonts w:ascii="Times New Roman" w:hAnsi="Times New Roman" w:cs="Times New Roman"/>
          <w:sz w:val="28"/>
          <w:szCs w:val="28"/>
        </w:rPr>
        <w:t>Структурное подразделение (филиал) «</w:t>
      </w:r>
      <w:proofErr w:type="spellStart"/>
      <w:r w:rsidR="00ED5A7C">
        <w:rPr>
          <w:rFonts w:ascii="Times New Roman" w:hAnsi="Times New Roman" w:cs="Times New Roman"/>
          <w:sz w:val="28"/>
          <w:szCs w:val="28"/>
        </w:rPr>
        <w:t>Поречский</w:t>
      </w:r>
      <w:proofErr w:type="spellEnd"/>
      <w:r w:rsidRPr="00C459F2">
        <w:rPr>
          <w:rFonts w:ascii="Times New Roman" w:hAnsi="Times New Roman" w:cs="Times New Roman"/>
          <w:sz w:val="28"/>
          <w:szCs w:val="28"/>
        </w:rPr>
        <w:t xml:space="preserve"> СДК» (далее – Филиал) Муниципального автономного учреждения Ростовского муниципального района "Районный центр культуры и народного творчества» (далее</w:t>
      </w:r>
      <w:proofErr w:type="gramEnd"/>
      <w:r w:rsidRPr="00C459F2">
        <w:rPr>
          <w:rFonts w:ascii="Times New Roman" w:hAnsi="Times New Roman" w:cs="Times New Roman"/>
          <w:sz w:val="28"/>
          <w:szCs w:val="28"/>
        </w:rPr>
        <w:t xml:space="preserve"> – Учреждение) создан на основании </w:t>
      </w:r>
      <w:r w:rsidR="00C877CC">
        <w:rPr>
          <w:rFonts w:ascii="Times New Roman" w:hAnsi="Times New Roman" w:cs="Times New Roman"/>
          <w:sz w:val="28"/>
          <w:szCs w:val="28"/>
        </w:rPr>
        <w:t>Протокола</w:t>
      </w:r>
      <w:r w:rsidRPr="00C459F2">
        <w:rPr>
          <w:rFonts w:ascii="Times New Roman" w:hAnsi="Times New Roman" w:cs="Times New Roman"/>
          <w:sz w:val="28"/>
          <w:szCs w:val="28"/>
        </w:rPr>
        <w:t xml:space="preserve"> </w:t>
      </w:r>
      <w:r w:rsidR="00843787" w:rsidRPr="00C459F2">
        <w:rPr>
          <w:rFonts w:ascii="Times New Roman" w:hAnsi="Times New Roman" w:cs="Times New Roman"/>
          <w:sz w:val="28"/>
          <w:szCs w:val="28"/>
        </w:rPr>
        <w:t>№ ____</w:t>
      </w:r>
      <w:r w:rsidR="00C877CC">
        <w:rPr>
          <w:rFonts w:ascii="Times New Roman" w:hAnsi="Times New Roman" w:cs="Times New Roman"/>
          <w:sz w:val="28"/>
          <w:szCs w:val="28"/>
        </w:rPr>
        <w:t xml:space="preserve"> заседания наблюдательного совета </w:t>
      </w:r>
      <w:proofErr w:type="spellStart"/>
      <w:r w:rsidR="00C877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77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77CC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="00C877CC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43787" w:rsidRPr="00C459F2">
        <w:rPr>
          <w:rFonts w:ascii="Times New Roman" w:hAnsi="Times New Roman" w:cs="Times New Roman"/>
          <w:sz w:val="28"/>
          <w:szCs w:val="28"/>
        </w:rPr>
        <w:t xml:space="preserve"> от «</w:t>
      </w:r>
      <w:r w:rsidR="00C877CC">
        <w:rPr>
          <w:rFonts w:ascii="Times New Roman" w:hAnsi="Times New Roman" w:cs="Times New Roman"/>
          <w:sz w:val="28"/>
          <w:szCs w:val="28"/>
        </w:rPr>
        <w:t>07» декабря 2017года</w:t>
      </w:r>
      <w:r w:rsidR="00843787" w:rsidRPr="00C459F2">
        <w:rPr>
          <w:rFonts w:ascii="Times New Roman" w:hAnsi="Times New Roman" w:cs="Times New Roman"/>
          <w:sz w:val="28"/>
          <w:szCs w:val="28"/>
        </w:rPr>
        <w:t xml:space="preserve"> и действует в соответствии с Гражданским кодексом РФ, другими правовыми актами, уставом Учреждения и настоящим Положением.</w:t>
      </w:r>
    </w:p>
    <w:p w:rsidR="00843787" w:rsidRPr="00C459F2" w:rsidRDefault="00843787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Полное наименование Филиала </w:t>
      </w:r>
      <w:r w:rsidR="002F5800" w:rsidRPr="00C459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5A7C">
        <w:rPr>
          <w:rFonts w:ascii="Times New Roman" w:hAnsi="Times New Roman" w:cs="Times New Roman"/>
          <w:sz w:val="28"/>
          <w:szCs w:val="28"/>
        </w:rPr>
        <w:t>Поречский</w:t>
      </w:r>
      <w:proofErr w:type="spellEnd"/>
      <w:r w:rsidR="002F5800" w:rsidRPr="00C459F2">
        <w:rPr>
          <w:rFonts w:ascii="Times New Roman" w:hAnsi="Times New Roman" w:cs="Times New Roman"/>
          <w:sz w:val="28"/>
          <w:szCs w:val="28"/>
        </w:rPr>
        <w:t xml:space="preserve"> СДК»; сокращенное наименование «</w:t>
      </w:r>
      <w:proofErr w:type="spellStart"/>
      <w:r w:rsidR="00ED5A7C">
        <w:rPr>
          <w:rFonts w:ascii="Times New Roman" w:hAnsi="Times New Roman" w:cs="Times New Roman"/>
          <w:sz w:val="28"/>
          <w:szCs w:val="28"/>
        </w:rPr>
        <w:t>Поречский</w:t>
      </w:r>
      <w:proofErr w:type="spellEnd"/>
      <w:r w:rsidR="002F5800" w:rsidRPr="00C459F2">
        <w:rPr>
          <w:rFonts w:ascii="Times New Roman" w:hAnsi="Times New Roman" w:cs="Times New Roman"/>
          <w:sz w:val="28"/>
          <w:szCs w:val="28"/>
        </w:rPr>
        <w:t xml:space="preserve"> СДК»</w:t>
      </w:r>
      <w:r w:rsidR="00C877CC">
        <w:rPr>
          <w:rFonts w:ascii="Times New Roman" w:hAnsi="Times New Roman" w:cs="Times New Roman"/>
          <w:sz w:val="28"/>
          <w:szCs w:val="28"/>
        </w:rPr>
        <w:t>.</w:t>
      </w:r>
    </w:p>
    <w:p w:rsidR="002F5800" w:rsidRPr="00C459F2" w:rsidRDefault="00ED5A7C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Филиала 152128, Ростовский р-н, </w:t>
      </w:r>
      <w:r w:rsidR="002F5800" w:rsidRPr="00C459F2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Поречье-Рыбное,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2F5800" w:rsidRPr="00C459F2">
        <w:rPr>
          <w:rFonts w:ascii="Times New Roman" w:hAnsi="Times New Roman" w:cs="Times New Roman"/>
          <w:sz w:val="28"/>
          <w:szCs w:val="28"/>
        </w:rPr>
        <w:t>, дом6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5800" w:rsidRPr="00C459F2">
        <w:rPr>
          <w:rFonts w:ascii="Times New Roman" w:hAnsi="Times New Roman" w:cs="Times New Roman"/>
          <w:sz w:val="28"/>
          <w:szCs w:val="28"/>
        </w:rPr>
        <w:t>.</w:t>
      </w:r>
    </w:p>
    <w:p w:rsidR="002F5800" w:rsidRPr="00C459F2" w:rsidRDefault="007571F2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возглавляет директор, который назначается и освобождается приказом директора Учреждения.</w:t>
      </w:r>
    </w:p>
    <w:p w:rsidR="007571F2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877CC">
        <w:rPr>
          <w:rFonts w:ascii="Times New Roman" w:hAnsi="Times New Roman" w:cs="Times New Roman"/>
          <w:sz w:val="28"/>
          <w:szCs w:val="28"/>
        </w:rPr>
        <w:t>Филиала</w:t>
      </w:r>
      <w:r w:rsidRPr="00C459F2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основании доверенности, заключает крупные сделки и распоряжается имущество филиала по согласованию с директором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Структурная и штатная численнос</w:t>
      </w:r>
      <w:r w:rsidR="00AD5434">
        <w:rPr>
          <w:rFonts w:ascii="Times New Roman" w:hAnsi="Times New Roman" w:cs="Times New Roman"/>
          <w:sz w:val="28"/>
          <w:szCs w:val="28"/>
        </w:rPr>
        <w:t xml:space="preserve">ть Филиала утверждается </w:t>
      </w:r>
      <w:proofErr w:type="gramStart"/>
      <w:r w:rsidR="00AD543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459F2">
        <w:rPr>
          <w:rFonts w:ascii="Times New Roman" w:hAnsi="Times New Roman" w:cs="Times New Roman"/>
          <w:sz w:val="28"/>
          <w:szCs w:val="28"/>
        </w:rPr>
        <w:t xml:space="preserve"> штатного расписания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lastRenderedPageBreak/>
        <w:t>Деятельность Филиала регулируется действующим законодательством РФ, законодательством Ярославской области, локальными актами и положением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создается, реорганизуется, переименовывается, ликвидируется Учреждением с согласия Учредителя.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не является самостоятельным юридическим лицом. Филиал осуществляет свою деятельность от имени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имеет лицевые счета.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Филиал имеет </w:t>
      </w:r>
      <w:r w:rsidR="008E4FC3" w:rsidRPr="00C459F2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своей деятельности круглую печать установленного образца, штампы и бланки, содержащие полное наименование Филиала и </w:t>
      </w:r>
      <w:r w:rsidR="00AD5434">
        <w:rPr>
          <w:rFonts w:ascii="Times New Roman" w:hAnsi="Times New Roman" w:cs="Times New Roman"/>
          <w:sz w:val="28"/>
          <w:szCs w:val="28"/>
        </w:rPr>
        <w:t>У</w:t>
      </w:r>
      <w:r w:rsidR="008E4FC3" w:rsidRPr="00C459F2">
        <w:rPr>
          <w:rFonts w:ascii="Times New Roman" w:hAnsi="Times New Roman" w:cs="Times New Roman"/>
          <w:sz w:val="28"/>
          <w:szCs w:val="28"/>
        </w:rPr>
        <w:t>чреждения.</w:t>
      </w:r>
    </w:p>
    <w:p w:rsidR="008E4FC3" w:rsidRPr="00C459F2" w:rsidRDefault="008E4FC3" w:rsidP="00592A6C">
      <w:pPr>
        <w:pStyle w:val="a4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C3901" w:rsidRPr="00C459F2" w:rsidRDefault="005C3901" w:rsidP="00C459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4FC3" w:rsidRPr="008E4FC3" w:rsidRDefault="008E4FC3" w:rsidP="00F82051">
      <w:pPr>
        <w:tabs>
          <w:tab w:val="left" w:pos="110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Ц</w:t>
      </w:r>
      <w:r w:rsidR="005E52DC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</w:t>
      </w:r>
      <w:r w:rsidRPr="008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задачи, предмет и виды деятельности</w:t>
      </w:r>
    </w:p>
    <w:p w:rsidR="008E4FC3" w:rsidRPr="00C459F2" w:rsidRDefault="008E4FC3" w:rsidP="00C45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6C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создан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и оказания услуг в сфере развития местного традиционного народного художественного творчества, предоставления разнообразных    услуг социально-культурного, оздоровительного и развлекательного характера населению, создания условий для занятий любительским художественным творчеством, организация и проведение мероприятий,</w:t>
      </w:r>
      <w:r w:rsidR="008E4FC3" w:rsidRPr="008E4FC3">
        <w:rPr>
          <w:rFonts w:ascii="Times New Roman" w:eastAsia="Times New Roman" w:hAnsi="Times New Roman" w:cs="Times New Roman"/>
          <w:color w:val="163E11"/>
          <w:sz w:val="28"/>
          <w:szCs w:val="28"/>
          <w:lang w:eastAsia="ru-RU"/>
        </w:rPr>
        <w:t xml:space="preserve"> в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числе, </w:t>
      </w:r>
      <w:proofErr w:type="spellStart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на территории Ростовского муниципального района. </w:t>
      </w:r>
    </w:p>
    <w:p w:rsidR="008E4FC3" w:rsidRPr="008E4FC3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в области исполнительских искусств;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танцплощадок, дискотек, школ танцев;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(прочая) деятельность в области искусства;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деятельность в области демонстрации кинофильмов; 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показ фильмов;</w:t>
      </w:r>
    </w:p>
    <w:p w:rsidR="008E4FC3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деятельность концертных залов, театров, оперных зданий, </w:t>
      </w:r>
      <w:proofErr w:type="spellStart"/>
      <w:proofErr w:type="gramStart"/>
      <w:r w:rsidRPr="00C459F2">
        <w:rPr>
          <w:rFonts w:ascii="Times New Roman" w:hAnsi="Times New Roman" w:cs="Times New Roman"/>
          <w:sz w:val="28"/>
          <w:szCs w:val="28"/>
        </w:rPr>
        <w:t>мюзик</w:t>
      </w:r>
      <w:proofErr w:type="spellEnd"/>
      <w:r w:rsidRPr="00C459F2">
        <w:rPr>
          <w:rFonts w:ascii="Times New Roman" w:hAnsi="Times New Roman" w:cs="Times New Roman"/>
          <w:sz w:val="28"/>
          <w:szCs w:val="28"/>
        </w:rPr>
        <w:t xml:space="preserve"> – холлов</w:t>
      </w:r>
      <w:proofErr w:type="gramEnd"/>
      <w:r w:rsidRPr="00C459F2">
        <w:rPr>
          <w:rFonts w:ascii="Times New Roman" w:hAnsi="Times New Roman" w:cs="Times New Roman"/>
          <w:sz w:val="28"/>
          <w:szCs w:val="28"/>
        </w:rPr>
        <w:t>, включая услуги билетных касс;</w:t>
      </w:r>
    </w:p>
    <w:p w:rsidR="00730C57" w:rsidRPr="00C459F2" w:rsidRDefault="00730C57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экскурсионных услуг;</w:t>
      </w:r>
      <w:bookmarkStart w:id="0" w:name="_GoBack"/>
      <w:bookmarkEnd w:id="0"/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народного творчества;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населения;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эстетико-образовательная работа;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деятельность;</w:t>
      </w:r>
    </w:p>
    <w:p w:rsidR="000F02C8" w:rsidRPr="00C459F2" w:rsidRDefault="008B3A02" w:rsidP="00C459F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4FC3"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культурных проектов.</w:t>
      </w:r>
    </w:p>
    <w:p w:rsidR="008E4FC3" w:rsidRPr="00C459F2" w:rsidRDefault="00F82051" w:rsidP="00F82051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деятельности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8E4FC3" w:rsidRPr="00C459F2" w:rsidRDefault="000F02C8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развития местного традиционного народного художественного творчества; 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организация и проведение концертов мастеров искусств,  культурно-</w:t>
      </w:r>
      <w:r w:rsidRPr="00C4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массовых      мероприятий,      смотров,      конкурсов,      фестивалей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праздничных мероприятий;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риглашение сторонних коллективов и исполнителей;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азработка сценариев и проведение кул</w:t>
      </w:r>
      <w:r w:rsidR="000F02C8"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ьтурных мероприятий по заявкам,</w:t>
      </w:r>
      <w:r w:rsidR="00AD54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нформационное обеспечение концертной деятельности, 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организационной, методической помощи предприятиям, учреждениям, организациям по вопросам культурно-досуговой деятельности, в</w:t>
      </w:r>
      <w:r w:rsidRPr="00C459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оспроизведение (изготовление экземпляров) аудиовизуальных 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произведений и фонограмм на любых видах носителей;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 - культурной активности населения;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культурного досуга и отдыха жителей Ростовского муниципального район;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самобытных национальных культур, народных промыслов и ремесел;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организации культурного досуга с учетом потребностей различных социально - возрастных групп населения;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концертно-гастрольной деятельности с участием самодеятельных и профессиональных коллективов;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пособий, сценариев, подбор репертуара для оказания практической, методической, творческой помощи коллективам художественной самод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учреждений культуры.</w:t>
      </w:r>
    </w:p>
    <w:p w:rsidR="000F02C8" w:rsidRPr="00C459F2" w:rsidRDefault="000F02C8" w:rsidP="00C459F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C3" w:rsidRPr="008E4FC3" w:rsidRDefault="00F82051" w:rsidP="00F82051">
      <w:p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достижения поставленных целей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основные виды деятельности: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направленности, народных театров, музеев, спортивных секций и других клубных формирований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массовых мероприятий, посвященных государственным и календарным праздникам, памятным событиям и датам;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всероссийских, межрегиональных и международных фестивалей, смотров, конкурсов и других общественно – культурных акций на территории Ростовского муниципального района Ярославской области в пределах своей компетенции;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реализации областных, районных, городских проектов и программ в сфере традиционной культуре любительского искусства;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деятельности творческих коллективов, любительских об</w:t>
      </w:r>
      <w:r w:rsid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ъединений и клубов по интересам;</w:t>
      </w:r>
    </w:p>
    <w:p w:rsidR="008E4FC3" w:rsidRPr="00C459F2" w:rsidRDefault="000F02C8" w:rsidP="00F82051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следующие виды деятельности, не относящиеся </w:t>
      </w:r>
      <w:proofErr w:type="gramStart"/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основным, но служащие для достижений целей: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входных билетов на посещение театрально – зрелищных, культурно – досуговых и развлекательных мероприятий;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договорам с юридическими и физическими лицами;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кружков, студий, коллективов </w:t>
      </w:r>
      <w:r w:rsidR="000F02C8"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</w:t>
      </w:r>
      <w:r w:rsidR="003E444E"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основе</w:t>
      </w: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кинопоказа;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концертов, спектаклей, цирковых представлений сторонних коллективов;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помещений.</w:t>
      </w:r>
    </w:p>
    <w:p w:rsidR="008E4FC3" w:rsidRPr="008E4FC3" w:rsidRDefault="00F82051" w:rsidP="00F8205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вести и другую деятельность, предусмотренную Уставом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платные услуги населению, </w:t>
      </w:r>
      <w:proofErr w:type="gramStart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цен, утвержденных приказом директора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согласованию с директором Учреждения.</w:t>
      </w:r>
    </w:p>
    <w:p w:rsidR="008E4FC3" w:rsidRPr="008E4FC3" w:rsidRDefault="008E4FC3" w:rsidP="00F82051">
      <w:pPr>
        <w:tabs>
          <w:tab w:val="left" w:pos="993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C8" w:rsidRPr="000F02C8" w:rsidRDefault="000F02C8" w:rsidP="00F82051">
      <w:pPr>
        <w:tabs>
          <w:tab w:val="left" w:pos="1106"/>
        </w:tabs>
        <w:spacing w:after="0" w:line="240" w:lineRule="auto"/>
        <w:ind w:left="84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E52DC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 филиала</w:t>
      </w:r>
    </w:p>
    <w:p w:rsidR="000F02C8" w:rsidRPr="000F02C8" w:rsidRDefault="000F02C8" w:rsidP="00C459F2">
      <w:pPr>
        <w:tabs>
          <w:tab w:val="left" w:pos="1106"/>
        </w:tabs>
        <w:spacing w:after="0" w:line="240" w:lineRule="auto"/>
        <w:ind w:left="84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8" w:rsidRPr="00F82051" w:rsidRDefault="005E52DC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осуществляет финансово-хозяйственную деятельность на условиях, определяемых 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и указанных в настоящем Положении и доверенности, выдаваемой директору.</w:t>
      </w:r>
    </w:p>
    <w:p w:rsidR="00F82051" w:rsidRDefault="005E52DC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юридическим лицом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юридического лица -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доверенности, представл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органами государственной власти и с органами местного самоуправления, а также с физическими и юридическими лицами, заключать с ними договоры, контракты и иные соглашения, касающиес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деятельности Филиала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директора Учреждения.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директора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Уставом учреждения, Положением о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внутреннего трудового распорядка, трудовым договором и должностной инструкцией.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организацию работы своего подразделения.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самостоятельно осуществляет бухгалтерский, налоговый и иной учет всех хозяйственных операций Филиала.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Филиала отражаются в регулярной отчетности, которая предоставляется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в форме, объемы и в сроки, установленные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исчисляет и уплачивает установленные законодательством Российской Федерации нал</w:t>
      </w:r>
      <w:r w:rsidR="00F82051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и сборы.</w:t>
      </w:r>
    </w:p>
    <w:p w:rsidR="00F82051" w:rsidRPr="00C877CC" w:rsidRDefault="00E123C8" w:rsidP="00C877CC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Ответственность за организацию и ведение бухгалтерского и налогового учета, своевременность, полноту и достоверность бухгалтерской, налогового и </w:t>
      </w:r>
      <w:r w:rsidR="00F82051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статистической отчетности несут руководитель и главный бухгалтер Филиала.</w:t>
      </w:r>
      <w:proofErr w:type="gramEnd"/>
    </w:p>
    <w:p w:rsidR="000F02C8" w:rsidRPr="00F82051" w:rsidRDefault="000F02C8" w:rsidP="00F82051">
      <w:pPr>
        <w:pStyle w:val="a4"/>
        <w:numPr>
          <w:ilvl w:val="1"/>
          <w:numId w:val="33"/>
        </w:numPr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штатные единицы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 в расписании 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на работу и увольнение работников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трудовые договоры с работниками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этом работники подчиняются директору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для достижения задач 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02C8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A61" w:rsidRPr="00B10A61" w:rsidRDefault="00B10A61" w:rsidP="00B10A61">
      <w:pPr>
        <w:pStyle w:val="a4"/>
        <w:numPr>
          <w:ilvl w:val="1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Финансовая деятельность Филиала осуществляется за счет средств, предоставленных на основании соглашения о порядке и условиях передачи финансовых активов обеспечение выполнения муниципального задания,  а также за счет денежных средств от осуществления предпринимательской  и другие виды деятельности, предусмотренные Уставом Учреждения;                                                 </w:t>
      </w:r>
    </w:p>
    <w:p w:rsidR="00B10A61" w:rsidRPr="00B10A61" w:rsidRDefault="00B10A61" w:rsidP="00B10A61">
      <w:pPr>
        <w:pStyle w:val="a4"/>
        <w:numPr>
          <w:ilvl w:val="1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от иных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используются Филиалом в соответствии с финансово-хозяйственным планом (далее – ФХП) для выполнения возложенных на него функций.                               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B93FEE" w:rsidRDefault="007B6CC6" w:rsidP="00B9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Имущество </w:t>
      </w:r>
      <w:r w:rsidRPr="00B9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филиала</w:t>
      </w:r>
    </w:p>
    <w:p w:rsidR="000F02C8" w:rsidRPr="00B93FEE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C6" w:rsidRPr="00B93FEE" w:rsidRDefault="00470FBB" w:rsidP="00C459F2">
      <w:pPr>
        <w:pStyle w:val="a4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Имущество Филиала образуется из  имущества, переданного </w:t>
      </w:r>
      <w:r w:rsidR="00AD5434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чреждением, </w:t>
      </w:r>
      <w:r w:rsidR="00107CD1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праве оперативного управления или ином праве. </w:t>
      </w:r>
    </w:p>
    <w:p w:rsidR="007B6CC6" w:rsidRPr="00B93FEE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Имущество Филиала учитывается на балансе Филиала, входящего в состав баланса </w:t>
      </w:r>
      <w:r w:rsidR="00AD5434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чреждения.</w:t>
      </w:r>
    </w:p>
    <w:p w:rsidR="00107CD1" w:rsidRPr="00B93FEE" w:rsidRDefault="00107CD1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Имущество Филиала закреплено за материально ответственным лицом – директором Филиала.</w:t>
      </w:r>
    </w:p>
    <w:p w:rsidR="007B6CC6" w:rsidRPr="007B6CC6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 использует имущество, числящееся на его балансе, в соответствии с целями и функциями, определенными настоящим Положением, и в пределах, установленных законодательством Российской Федерации.</w:t>
      </w:r>
    </w:p>
    <w:p w:rsidR="007B6CC6" w:rsidRPr="007B6CC6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 не вправе отчуждать или иным способом распоряжаться имуществом, числящемся на его балансе, в том числе самостоятельно сдавать в аренду, отдавать в залог, передавать во временное пользование.                                                                                                                                                 </w:t>
      </w:r>
    </w:p>
    <w:p w:rsidR="007B6CC6" w:rsidRPr="007B6CC6" w:rsidRDefault="007B6CC6" w:rsidP="00B10A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F82051" w:rsidRDefault="00470FBB" w:rsidP="00F82051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Филиалом</w:t>
      </w:r>
    </w:p>
    <w:p w:rsidR="00F82051" w:rsidRDefault="00F82051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Филиалом осуществляется в соответствии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внутренними актами Учреждения и законодательством Российской Ф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 Исполнительным органом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 является директор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Филиала назначается и освобождается от должности директором Учреждения на основании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8B3A02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306FF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действует на основании доверенности, выданной директором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06FF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доверенности, выданной директору Филиала,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устанавливает объем полномочий директора по совершению от имени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сделок и других юридических действий. Сделки, заключенные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с превышением его полномочий, установленных доверенностью, могут быть признаны недействительными по иску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110610" w:rsidRPr="00F82051" w:rsidRDefault="00004525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10610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в пределах своей компетенции: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 деятельностью Филиала в соответствии с Уставом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чреждения, настоящим Положением, доверенностью, выданной в соответствии с пунктом 5.3 Положения и законодательством Российской Федерации;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заключает, расторгает хозяйственные и иные договоры, обеспечивает их выполнение;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подписывает банковские и другие финансовые документы;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штат Филиала, утверждает должностные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работников Филиала по согласованию с директором Учреждения;</w:t>
      </w:r>
    </w:p>
    <w:p w:rsidR="00110610" w:rsidRPr="00110610" w:rsidRDefault="00491809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ходатайствовать о наложении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дисциплинарны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взыскани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работников Филиала, а также их поощр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ении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учет и отчетность в Филиале;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предоставление отчетности и иной информации в объеме, по форме и в сроки, установленные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чреждением;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выполняет в пределах своей компетенции другие </w:t>
      </w: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функции по поручению директора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согласованию с директором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приобретает движимое имущество, 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передает и принимает в безвозмездное пользование недвижимое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, движимое и иное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имущество;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запрашивает и получает в </w:t>
      </w:r>
      <w:proofErr w:type="gramStart"/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установленном</w:t>
      </w:r>
      <w:proofErr w:type="gramEnd"/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законодательством от органов государственной власти и местного самоуправления, юридических и физических лиц информацию и материалы, необходимые для исполнения его функций;</w:t>
      </w:r>
    </w:p>
    <w:p w:rsidR="00110610" w:rsidRPr="00110610" w:rsidRDefault="00AD5434" w:rsidP="00F82051">
      <w:pPr>
        <w:numPr>
          <w:ilvl w:val="0"/>
          <w:numId w:val="36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использует имущество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Филиала, по целевому назначению в соответствии с законодательством Российской Федерации и Ярославской области,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 и настоящим Положением.                                                                                                                 </w:t>
      </w:r>
      <w:r w:rsid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5.6 </w:t>
      </w:r>
      <w:r w:rsidR="00110610"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Филиала несет персональную ответственность </w:t>
      </w:r>
      <w:proofErr w:type="gramStart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работы в Филиале;                                         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договорных и налоговых обязательств, качество работ, услуг;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безопасные условия труда;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сохранность денежных средств, основных средств и других материальных ценностей Филиала;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мероприятий по гражданской обороне, охране труд</w:t>
      </w:r>
      <w:r w:rsidR="002E2BFA">
        <w:rPr>
          <w:rFonts w:ascii="Times New Roman" w:eastAsia="Times New Roman" w:hAnsi="Times New Roman" w:cs="Times New Roman"/>
          <w:sz w:val="28"/>
          <w:szCs w:val="28"/>
          <w:lang w:eastAsia="ar-SA"/>
        </w:rPr>
        <w:t>а, противопожарной безопасности, антитеррористической защищенности объектов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BFA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(территорий), по реализации муниципальной программы «Доступная среда»;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 сохранность документов постоянного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хранения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                                                                                                                                               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разработку и представление на утверждение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 Плана финансово-хозяйственной деятельности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превышение предельно допустимого значения просроченной кредиторской задолженности Филиала в установленном порядке;</w:t>
      </w:r>
    </w:p>
    <w:p w:rsidR="00110610" w:rsidRPr="00F82051" w:rsidRDefault="00110610" w:rsidP="00491809">
      <w:pPr>
        <w:pStyle w:val="a4"/>
        <w:numPr>
          <w:ilvl w:val="1"/>
          <w:numId w:val="38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Филиала осуществляет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чреждение. Директор и лица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чреждения, уполномоченные им, вправе требовать от любых должностных лиц Филиала предоставления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Учреждению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необходимых материалов бухгалтерских, специальных и иных документов, а также личных (устных и письменных) объяснений.</w:t>
      </w:r>
    </w:p>
    <w:p w:rsidR="00110610" w:rsidRPr="00110610" w:rsidRDefault="00110610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610" w:rsidRPr="00110610" w:rsidRDefault="00110610" w:rsidP="00C4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610" w:rsidRPr="00110610" w:rsidRDefault="00F82051" w:rsidP="00F82051">
      <w:pPr>
        <w:numPr>
          <w:ilvl w:val="0"/>
          <w:numId w:val="3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Ликвидация Филиала</w:t>
      </w:r>
    </w:p>
    <w:p w:rsidR="00110610" w:rsidRPr="00110610" w:rsidRDefault="00110610" w:rsidP="00C4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051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 может быть ликвидирован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чреждением в порядке, установленном законод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ательством Российской Федерации.</w:t>
      </w:r>
    </w:p>
    <w:p w:rsidR="00F82051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 ликвидации Филиала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 гарантирует работникам Филиала соблюдение их прав в соответствии с законодательством Российской Федерации.</w:t>
      </w:r>
    </w:p>
    <w:p w:rsidR="00110610" w:rsidRPr="00110610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проведения ликвидационных мероприятий все имеющиеся документы Филиала формируются в дела и передаются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чреждение, независимо от сроков хранения.</w:t>
      </w:r>
    </w:p>
    <w:p w:rsidR="00110610" w:rsidRPr="00110610" w:rsidRDefault="00110610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2C8" w:rsidRPr="000F02C8" w:rsidRDefault="00F82051" w:rsidP="00F8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F02C8" w:rsidRPr="000F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Внесение изменений и дополнений в Положении о </w:t>
      </w:r>
      <w:r w:rsidR="00C459F2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Филиале</w:t>
      </w:r>
    </w:p>
    <w:p w:rsidR="000F02C8" w:rsidRPr="000F02C8" w:rsidRDefault="000F02C8" w:rsidP="00F82051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51" w:rsidRPr="00F82051" w:rsidRDefault="00F82051" w:rsidP="00F82051">
      <w:pPr>
        <w:pStyle w:val="a4"/>
        <w:numPr>
          <w:ilvl w:val="1"/>
          <w:numId w:val="3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настоящее Положение разрабатываются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5F5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C8" w:rsidRPr="000F02C8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="000F02C8" w:rsidRPr="000F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вступают в силу после утверждения.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01" w:rsidRPr="002F5800" w:rsidRDefault="005C3901" w:rsidP="00C459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C3901" w:rsidRPr="002F5800" w:rsidSect="00985A32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11"/>
    <w:multiLevelType w:val="singleLevel"/>
    <w:tmpl w:val="00000011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12"/>
    <w:multiLevelType w:val="singleLevel"/>
    <w:tmpl w:val="00000012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2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5"/>
    <w:multiLevelType w:val="singleLevel"/>
    <w:tmpl w:val="00000015"/>
    <w:name w:val="WW8Num2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>
    <w:nsid w:val="00000016"/>
    <w:multiLevelType w:val="singleLevel"/>
    <w:tmpl w:val="00000016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>
    <w:nsid w:val="00000017"/>
    <w:multiLevelType w:val="singleLevel"/>
    <w:tmpl w:val="00000017"/>
    <w:name w:val="WW8Num2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9675271"/>
    <w:multiLevelType w:val="hybridMultilevel"/>
    <w:tmpl w:val="7C88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0A7435"/>
    <w:multiLevelType w:val="hybridMultilevel"/>
    <w:tmpl w:val="B6BA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650242"/>
    <w:multiLevelType w:val="multilevel"/>
    <w:tmpl w:val="B740906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14095450"/>
    <w:multiLevelType w:val="multilevel"/>
    <w:tmpl w:val="98FA2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4664EBF"/>
    <w:multiLevelType w:val="hybridMultilevel"/>
    <w:tmpl w:val="5486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5703D"/>
    <w:multiLevelType w:val="hybridMultilevel"/>
    <w:tmpl w:val="2CFC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E7331A"/>
    <w:multiLevelType w:val="hybridMultilevel"/>
    <w:tmpl w:val="70D86B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032D9A"/>
    <w:multiLevelType w:val="multilevel"/>
    <w:tmpl w:val="39283C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27954961"/>
    <w:multiLevelType w:val="hybridMultilevel"/>
    <w:tmpl w:val="A46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FA1893"/>
    <w:multiLevelType w:val="multilevel"/>
    <w:tmpl w:val="ED86E3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31606C9C"/>
    <w:multiLevelType w:val="hybridMultilevel"/>
    <w:tmpl w:val="B2B2D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2A6EEC"/>
    <w:multiLevelType w:val="hybridMultilevel"/>
    <w:tmpl w:val="2F1E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A4BD6"/>
    <w:multiLevelType w:val="multilevel"/>
    <w:tmpl w:val="509E2F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DE850D0"/>
    <w:multiLevelType w:val="multilevel"/>
    <w:tmpl w:val="B78AD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43C2199"/>
    <w:multiLevelType w:val="multilevel"/>
    <w:tmpl w:val="495E01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77AC4E9A"/>
    <w:multiLevelType w:val="hybridMultilevel"/>
    <w:tmpl w:val="AEA4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D03E1"/>
    <w:multiLevelType w:val="multilevel"/>
    <w:tmpl w:val="0848F9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30"/>
  </w:num>
  <w:num w:numId="5">
    <w:abstractNumId w:val="28"/>
  </w:num>
  <w:num w:numId="6">
    <w:abstractNumId w:val="37"/>
  </w:num>
  <w:num w:numId="7">
    <w:abstractNumId w:val="25"/>
  </w:num>
  <w:num w:numId="8">
    <w:abstractNumId w:val="24"/>
  </w:num>
  <w:num w:numId="9">
    <w:abstractNumId w:val="3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6"/>
  </w:num>
  <w:num w:numId="32">
    <w:abstractNumId w:val="36"/>
  </w:num>
  <w:num w:numId="33">
    <w:abstractNumId w:val="38"/>
  </w:num>
  <w:num w:numId="34">
    <w:abstractNumId w:val="23"/>
  </w:num>
  <w:num w:numId="35">
    <w:abstractNumId w:val="22"/>
  </w:num>
  <w:num w:numId="36">
    <w:abstractNumId w:val="32"/>
  </w:num>
  <w:num w:numId="37">
    <w:abstractNumId w:val="31"/>
  </w:num>
  <w:num w:numId="38">
    <w:abstractNumId w:val="2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32"/>
    <w:rsid w:val="00004525"/>
    <w:rsid w:val="000F02C8"/>
    <w:rsid w:val="00107CD1"/>
    <w:rsid w:val="00110610"/>
    <w:rsid w:val="001C112D"/>
    <w:rsid w:val="001C1C3D"/>
    <w:rsid w:val="002E2BFA"/>
    <w:rsid w:val="002F5800"/>
    <w:rsid w:val="003E444E"/>
    <w:rsid w:val="00470FBB"/>
    <w:rsid w:val="00491809"/>
    <w:rsid w:val="00592A6C"/>
    <w:rsid w:val="005C3901"/>
    <w:rsid w:val="005D59AA"/>
    <w:rsid w:val="005E52DC"/>
    <w:rsid w:val="005F59EF"/>
    <w:rsid w:val="006306FF"/>
    <w:rsid w:val="00730C57"/>
    <w:rsid w:val="007571F2"/>
    <w:rsid w:val="007B6CC6"/>
    <w:rsid w:val="00843787"/>
    <w:rsid w:val="008A78B4"/>
    <w:rsid w:val="008B3A02"/>
    <w:rsid w:val="008E4FC3"/>
    <w:rsid w:val="00985A32"/>
    <w:rsid w:val="009F22F7"/>
    <w:rsid w:val="00AD5434"/>
    <w:rsid w:val="00B10A61"/>
    <w:rsid w:val="00B93FEE"/>
    <w:rsid w:val="00C459F2"/>
    <w:rsid w:val="00C877CC"/>
    <w:rsid w:val="00D25E88"/>
    <w:rsid w:val="00E123C8"/>
    <w:rsid w:val="00ED5A7C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AA06-B054-4601-A594-36A86830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13</cp:revision>
  <cp:lastPrinted>2018-01-17T11:25:00Z</cp:lastPrinted>
  <dcterms:created xsi:type="dcterms:W3CDTF">2018-01-17T06:40:00Z</dcterms:created>
  <dcterms:modified xsi:type="dcterms:W3CDTF">2018-01-18T05:54:00Z</dcterms:modified>
</cp:coreProperties>
</file>